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B5" w:rsidRP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467DB5">
        <w:rPr>
          <w:rFonts w:ascii="Calibri-Bold" w:hAnsi="Calibri-Bold" w:cs="Calibri-Bold"/>
          <w:b/>
          <w:bCs/>
          <w:sz w:val="24"/>
          <w:szCs w:val="24"/>
        </w:rPr>
        <w:t xml:space="preserve">Activiteiten verslag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over 2020 </w:t>
      </w:r>
      <w:r w:rsidRPr="00467DB5">
        <w:rPr>
          <w:rFonts w:ascii="Calibri-Bold" w:hAnsi="Calibri-Bold" w:cs="Calibri-Bold"/>
          <w:b/>
          <w:bCs/>
          <w:sz w:val="24"/>
          <w:szCs w:val="24"/>
        </w:rPr>
        <w:t>van de Stichting Vrienden van Bethsaida</w:t>
      </w:r>
    </w:p>
    <w:p w:rsidR="00467DB5" w:rsidRP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7DB5">
        <w:rPr>
          <w:rFonts w:ascii="Calibri" w:hAnsi="Calibri" w:cs="Calibri"/>
          <w:sz w:val="24"/>
          <w:szCs w:val="24"/>
        </w:rPr>
        <w:t xml:space="preserve">Twee leden van het Stichtingsbestuur brachten </w:t>
      </w:r>
      <w:r>
        <w:rPr>
          <w:rFonts w:ascii="Calibri" w:hAnsi="Calibri" w:cs="Calibri"/>
          <w:sz w:val="24"/>
          <w:szCs w:val="24"/>
        </w:rPr>
        <w:t>zeven weken</w:t>
      </w:r>
      <w:r w:rsidRPr="00467DB5">
        <w:rPr>
          <w:rFonts w:ascii="Calibri" w:hAnsi="Calibri" w:cs="Calibri"/>
          <w:sz w:val="24"/>
          <w:szCs w:val="24"/>
        </w:rPr>
        <w:t xml:space="preserve"> door in Tanzania en bezochten</w:t>
      </w:r>
    </w:p>
    <w:p w:rsidR="00467DB5" w:rsidRDefault="007B06DF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7DB5">
        <w:rPr>
          <w:rFonts w:ascii="Calibri" w:hAnsi="Calibri" w:cs="Calibri"/>
          <w:sz w:val="24"/>
          <w:szCs w:val="24"/>
        </w:rPr>
        <w:t>Regelmatig</w:t>
      </w:r>
      <w:r w:rsidR="00467DB5" w:rsidRPr="00467DB5">
        <w:rPr>
          <w:rFonts w:ascii="Calibri" w:hAnsi="Calibri" w:cs="Calibri"/>
          <w:sz w:val="24"/>
          <w:szCs w:val="24"/>
        </w:rPr>
        <w:t xml:space="preserve"> Bethsaida</w:t>
      </w:r>
      <w:r w:rsidR="00467DB5">
        <w:rPr>
          <w:rFonts w:ascii="Calibri" w:hAnsi="Calibri" w:cs="Calibri"/>
          <w:sz w:val="24"/>
          <w:szCs w:val="24"/>
        </w:rPr>
        <w:t xml:space="preserve">. Door de Corona uitbraak moesten zij </w:t>
      </w:r>
      <w:r>
        <w:rPr>
          <w:rFonts w:ascii="Calibri" w:hAnsi="Calibri" w:cs="Calibri"/>
          <w:sz w:val="24"/>
          <w:szCs w:val="24"/>
        </w:rPr>
        <w:t xml:space="preserve">eind maart </w:t>
      </w:r>
      <w:r w:rsidR="00467DB5">
        <w:rPr>
          <w:rFonts w:ascii="Calibri" w:hAnsi="Calibri" w:cs="Calibri"/>
          <w:sz w:val="24"/>
          <w:szCs w:val="24"/>
        </w:rPr>
        <w:t>onverwa</w:t>
      </w:r>
      <w:r>
        <w:rPr>
          <w:rFonts w:ascii="Calibri" w:hAnsi="Calibri" w:cs="Calibri"/>
          <w:sz w:val="24"/>
          <w:szCs w:val="24"/>
        </w:rPr>
        <w:t>chts naar Nederland terugkeren.</w:t>
      </w:r>
    </w:p>
    <w:p w:rsidR="007B06DF" w:rsidRPr="00467DB5" w:rsidRDefault="007B06DF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67DB5" w:rsidRP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7DB5">
        <w:rPr>
          <w:rFonts w:ascii="Calibri" w:hAnsi="Calibri" w:cs="Calibri"/>
          <w:sz w:val="24"/>
          <w:szCs w:val="24"/>
        </w:rPr>
        <w:t xml:space="preserve">Het bestuur vergaderde drie maal. Leden van het bestuur </w:t>
      </w:r>
      <w:r>
        <w:rPr>
          <w:rFonts w:ascii="Calibri" w:hAnsi="Calibri" w:cs="Calibri"/>
          <w:sz w:val="24"/>
          <w:szCs w:val="24"/>
        </w:rPr>
        <w:t>probeerde een kerstmarkt te organiseren in de doopsgezinde Gemeente Den Haag maar deze kon vanwege Corona niet door gaan. Door inzet van de kerkenraad en de redact</w:t>
      </w:r>
      <w:r w:rsidR="007B06DF">
        <w:rPr>
          <w:rFonts w:ascii="Calibri" w:hAnsi="Calibri" w:cs="Calibri"/>
          <w:sz w:val="24"/>
          <w:szCs w:val="24"/>
        </w:rPr>
        <w:t>ie van het</w:t>
      </w:r>
      <w:r>
        <w:rPr>
          <w:rFonts w:ascii="Calibri" w:hAnsi="Calibri" w:cs="Calibri"/>
          <w:sz w:val="24"/>
          <w:szCs w:val="24"/>
        </w:rPr>
        <w:t xml:space="preserve"> gemeenteblad doopsgezind DH, hebben vele broeders en zusters toch geld overgemaakt. </w:t>
      </w:r>
      <w:r w:rsidRPr="00467DB5">
        <w:rPr>
          <w:rFonts w:ascii="Calibri" w:hAnsi="Calibri" w:cs="Calibri"/>
          <w:sz w:val="24"/>
          <w:szCs w:val="24"/>
        </w:rPr>
        <w:t>De opbrengst daarvan kwam ten goede</w:t>
      </w:r>
      <w:r>
        <w:rPr>
          <w:rFonts w:ascii="Calibri" w:hAnsi="Calibri" w:cs="Calibri"/>
          <w:sz w:val="24"/>
          <w:szCs w:val="24"/>
        </w:rPr>
        <w:t xml:space="preserve"> </w:t>
      </w:r>
      <w:r w:rsidRPr="00467DB5">
        <w:rPr>
          <w:rFonts w:ascii="Calibri" w:hAnsi="Calibri" w:cs="Calibri"/>
          <w:sz w:val="24"/>
          <w:szCs w:val="24"/>
        </w:rPr>
        <w:t>aan de stichting.</w:t>
      </w:r>
      <w:r>
        <w:rPr>
          <w:rFonts w:ascii="Calibri" w:hAnsi="Calibri" w:cs="Calibri"/>
          <w:sz w:val="24"/>
          <w:szCs w:val="24"/>
        </w:rPr>
        <w:t xml:space="preserve"> De kerstmarkt zullen we als het weer kan zo spoedig mogelijk al</w:t>
      </w:r>
      <w:r w:rsidR="00AF21A5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nog organiseren als voorjaars- of zomer Fancy Fair.</w:t>
      </w:r>
    </w:p>
    <w:p w:rsidR="00467DB5" w:rsidRP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7DB5">
        <w:rPr>
          <w:rFonts w:ascii="Calibri" w:hAnsi="Calibri" w:cs="Calibri"/>
          <w:sz w:val="24"/>
          <w:szCs w:val="24"/>
        </w:rPr>
        <w:t>Voor de ontwikkelingen in Bethsaida Health Centre wordt verwezen naar het jaarverslag van</w:t>
      </w:r>
    </w:p>
    <w:p w:rsidR="00BB3CAA" w:rsidRPr="00497785" w:rsidRDefault="00467DB5" w:rsidP="00467DB5">
      <w:pPr>
        <w:rPr>
          <w:rFonts w:ascii="Calibri" w:hAnsi="Calibri" w:cs="Calibri"/>
          <w:sz w:val="24"/>
          <w:szCs w:val="24"/>
        </w:rPr>
      </w:pPr>
      <w:r w:rsidRPr="00497785">
        <w:rPr>
          <w:rFonts w:ascii="Calibri" w:hAnsi="Calibri" w:cs="Calibri"/>
          <w:sz w:val="24"/>
          <w:szCs w:val="24"/>
        </w:rPr>
        <w:t>het gezondh</w:t>
      </w:r>
      <w:r w:rsidR="007B06DF" w:rsidRPr="00497785">
        <w:rPr>
          <w:rFonts w:ascii="Calibri" w:hAnsi="Calibri" w:cs="Calibri"/>
          <w:sz w:val="24"/>
          <w:szCs w:val="24"/>
        </w:rPr>
        <w:t>e</w:t>
      </w:r>
      <w:r w:rsidRPr="00497785">
        <w:rPr>
          <w:rFonts w:ascii="Calibri" w:hAnsi="Calibri" w:cs="Calibri"/>
          <w:sz w:val="24"/>
          <w:szCs w:val="24"/>
        </w:rPr>
        <w:t>ids</w:t>
      </w:r>
      <w:r w:rsidR="00AF21A5" w:rsidRPr="00497785">
        <w:rPr>
          <w:rFonts w:ascii="Calibri" w:hAnsi="Calibri" w:cs="Calibri"/>
          <w:sz w:val="24"/>
          <w:szCs w:val="24"/>
        </w:rPr>
        <w:t>zorg</w:t>
      </w:r>
      <w:r w:rsidR="007B06DF" w:rsidRPr="00497785">
        <w:rPr>
          <w:rFonts w:ascii="Calibri" w:hAnsi="Calibri" w:cs="Calibri"/>
          <w:sz w:val="24"/>
          <w:szCs w:val="24"/>
        </w:rPr>
        <w:t xml:space="preserve"> </w:t>
      </w:r>
      <w:r w:rsidRPr="00497785">
        <w:rPr>
          <w:rFonts w:ascii="Calibri" w:hAnsi="Calibri" w:cs="Calibri"/>
          <w:sz w:val="24"/>
          <w:szCs w:val="24"/>
        </w:rPr>
        <w:t>centrum.</w:t>
      </w:r>
    </w:p>
    <w:p w:rsidR="00467DB5" w:rsidRPr="00497785" w:rsidRDefault="00E32E86" w:rsidP="00467DB5">
      <w:pPr>
        <w:rPr>
          <w:rFonts w:ascii="Calibri" w:hAnsi="Calibri"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D3B7B24" wp14:editId="4DEFF1BD">
            <wp:simplePos x="0" y="0"/>
            <wp:positionH relativeFrom="column">
              <wp:posOffset>490855</wp:posOffset>
            </wp:positionH>
            <wp:positionV relativeFrom="paragraph">
              <wp:posOffset>152400</wp:posOffset>
            </wp:positionV>
            <wp:extent cx="4290695" cy="2860675"/>
            <wp:effectExtent l="0" t="0" r="0" b="0"/>
            <wp:wrapSquare wrapText="bothSides"/>
            <wp:docPr id="15" name="Afbeelding 15" descr="C:\Users\Elisabeth\Desktop\medewerkers bethsaida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sabeth\Desktop\medewerkers bethsaida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DB5" w:rsidRPr="00AD03B7" w:rsidRDefault="00467DB5" w:rsidP="00467DB5">
      <w:pPr>
        <w:pStyle w:val="Lijstaline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67DB5" w:rsidRDefault="00467DB5" w:rsidP="00467DB5">
      <w:pPr>
        <w:pStyle w:val="Geenafstand"/>
        <w:rPr>
          <w:sz w:val="24"/>
          <w:szCs w:val="24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Default="00467DB5" w:rsidP="00467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7DB5" w:rsidRPr="00263B11" w:rsidRDefault="00467DB5" w:rsidP="00467DB5">
      <w:pPr>
        <w:pStyle w:val="Geenafstand"/>
        <w:rPr>
          <w:sz w:val="24"/>
          <w:szCs w:val="24"/>
        </w:rPr>
      </w:pPr>
      <w:r w:rsidRPr="00263B11">
        <w:rPr>
          <w:sz w:val="24"/>
          <w:szCs w:val="24"/>
          <w:u w:val="single"/>
        </w:rPr>
        <w:t>Corona in Tanzania</w:t>
      </w:r>
    </w:p>
    <w:p w:rsidR="00467DB5" w:rsidRPr="00263B11" w:rsidRDefault="00467DB5" w:rsidP="00467DB5">
      <w:pPr>
        <w:pStyle w:val="Geenafstand"/>
        <w:rPr>
          <w:sz w:val="24"/>
          <w:szCs w:val="24"/>
        </w:rPr>
      </w:pPr>
      <w:r w:rsidRPr="00263B11">
        <w:rPr>
          <w:sz w:val="24"/>
          <w:szCs w:val="24"/>
        </w:rPr>
        <w:t xml:space="preserve">De overheid reageerde direct toen het virus werd gemeld in Tanzania. Gezondheidspersoneel werd geïnstrueerd en de scholen gesloten. Maar … kerken en moskeeën konden hun </w:t>
      </w:r>
      <w:r>
        <w:rPr>
          <w:sz w:val="24"/>
          <w:szCs w:val="24"/>
        </w:rPr>
        <w:t xml:space="preserve">overvolle </w:t>
      </w:r>
      <w:r w:rsidRPr="00263B11">
        <w:rPr>
          <w:sz w:val="24"/>
          <w:szCs w:val="24"/>
        </w:rPr>
        <w:t xml:space="preserve">diensten voortzetten, de president zei dat dit immers plaatsen van “healing” zijn. </w:t>
      </w:r>
    </w:p>
    <w:p w:rsidR="00467DB5" w:rsidRDefault="00467DB5" w:rsidP="00467DB5">
      <w:pPr>
        <w:pStyle w:val="Geenafstand"/>
        <w:rPr>
          <w:sz w:val="24"/>
          <w:szCs w:val="24"/>
        </w:rPr>
      </w:pPr>
    </w:p>
    <w:p w:rsidR="00B473EE" w:rsidRDefault="00467DB5" w:rsidP="00467DB5">
      <w:pPr>
        <w:pStyle w:val="Geenafstand"/>
        <w:rPr>
          <w:rFonts w:ascii="Calibri" w:hAnsi="Calibri" w:cs="Calibri"/>
          <w:color w:val="000000"/>
          <w:sz w:val="24"/>
          <w:szCs w:val="24"/>
        </w:rPr>
      </w:pPr>
      <w:r w:rsidRPr="00263B11">
        <w:rPr>
          <w:sz w:val="24"/>
          <w:szCs w:val="24"/>
        </w:rPr>
        <w:t>De bevolking maakt</w:t>
      </w:r>
      <w:r w:rsidR="007B06DF">
        <w:rPr>
          <w:sz w:val="24"/>
          <w:szCs w:val="24"/>
        </w:rPr>
        <w:t>e in maart</w:t>
      </w:r>
      <w:r w:rsidRPr="00263B11">
        <w:rPr>
          <w:sz w:val="24"/>
          <w:szCs w:val="24"/>
        </w:rPr>
        <w:t xml:space="preserve"> niet de indruk de dreiging al serieus te nemen. Samen met de matige gezondheidszorgvoorzieningen en het ontbreken </w:t>
      </w:r>
      <w:r w:rsidR="007B06DF" w:rsidRPr="00263B11">
        <w:rPr>
          <w:sz w:val="24"/>
          <w:szCs w:val="24"/>
        </w:rPr>
        <w:t xml:space="preserve">van </w:t>
      </w:r>
      <w:r w:rsidRPr="00263B11">
        <w:rPr>
          <w:sz w:val="24"/>
          <w:szCs w:val="24"/>
        </w:rPr>
        <w:t>geld, moet</w:t>
      </w:r>
      <w:r w:rsidR="007B06DF">
        <w:rPr>
          <w:sz w:val="24"/>
          <w:szCs w:val="24"/>
        </w:rPr>
        <w:t xml:space="preserve"> toch</w:t>
      </w:r>
      <w:r w:rsidRPr="00263B11">
        <w:rPr>
          <w:sz w:val="24"/>
          <w:szCs w:val="24"/>
        </w:rPr>
        <w:t xml:space="preserve"> gevreesd worden voor een zeer groot aantal doden in de sub-Sahara </w:t>
      </w:r>
      <w:r>
        <w:rPr>
          <w:sz w:val="24"/>
          <w:szCs w:val="24"/>
        </w:rPr>
        <w:t xml:space="preserve">landen. Om die reden zijn wij in maart </w:t>
      </w:r>
      <w:r w:rsidR="00B473EE">
        <w:rPr>
          <w:sz w:val="24"/>
          <w:szCs w:val="24"/>
        </w:rPr>
        <w:t xml:space="preserve">nog op de </w:t>
      </w:r>
      <w:r w:rsidR="007B06DF">
        <w:rPr>
          <w:sz w:val="24"/>
          <w:szCs w:val="24"/>
        </w:rPr>
        <w:t xml:space="preserve">valreep </w:t>
      </w:r>
      <w:r w:rsidRPr="00263B11">
        <w:rPr>
          <w:sz w:val="24"/>
          <w:szCs w:val="24"/>
        </w:rPr>
        <w:t>gestart met een actie om geld in te zamelen voor Bethsaida</w:t>
      </w:r>
      <w:r w:rsidR="00B473EE">
        <w:rPr>
          <w:sz w:val="24"/>
          <w:szCs w:val="24"/>
        </w:rPr>
        <w:t>.</w:t>
      </w:r>
      <w:r w:rsidRPr="00263B11">
        <w:rPr>
          <w:sz w:val="24"/>
          <w:szCs w:val="24"/>
        </w:rPr>
        <w:t xml:space="preserve"> We hadden binnen enkele dagen drie toezeggingen voor substantiële bijdragen, die we snel konden doorsluizen naar Bethsaida</w:t>
      </w:r>
      <w:r w:rsidR="00B473EE">
        <w:rPr>
          <w:sz w:val="24"/>
          <w:szCs w:val="24"/>
        </w:rPr>
        <w:t>.</w:t>
      </w:r>
      <w:r w:rsidRPr="00263B1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67DB5" w:rsidRPr="00263B11" w:rsidRDefault="00B473EE" w:rsidP="00467DB5">
      <w:pPr>
        <w:pStyle w:val="Geenafstan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Later in 2020 is er</w:t>
      </w:r>
      <w:r w:rsidR="00467DB5" w:rsidRPr="00263B11">
        <w:rPr>
          <w:rFonts w:ascii="Calibri" w:hAnsi="Calibri" w:cs="Calibri"/>
          <w:color w:val="000000"/>
          <w:sz w:val="24"/>
          <w:szCs w:val="24"/>
        </w:rPr>
        <w:t xml:space="preserve"> nog</w:t>
      </w:r>
      <w:r w:rsidR="00467DB5">
        <w:rPr>
          <w:rFonts w:ascii="Calibri" w:hAnsi="Calibri" w:cs="Calibri"/>
          <w:color w:val="000000"/>
          <w:sz w:val="24"/>
          <w:szCs w:val="24"/>
        </w:rPr>
        <w:t xml:space="preserve"> meer</w:t>
      </w:r>
      <w:r w:rsidR="00467DB5" w:rsidRPr="00263B11">
        <w:rPr>
          <w:rFonts w:ascii="Calibri" w:hAnsi="Calibri" w:cs="Calibri"/>
          <w:color w:val="000000"/>
          <w:sz w:val="24"/>
          <w:szCs w:val="24"/>
        </w:rPr>
        <w:t xml:space="preserve"> hulp geboden aan Bethsaida voor medicijnen en overig medisch materiaal. </w:t>
      </w:r>
    </w:p>
    <w:p w:rsidR="00467DB5" w:rsidRPr="00263B11" w:rsidRDefault="00467DB5" w:rsidP="00467DB5">
      <w:pPr>
        <w:pStyle w:val="Geenafstand"/>
        <w:rPr>
          <w:rFonts w:ascii="Calibri" w:hAnsi="Calibri" w:cs="Calibri"/>
          <w:color w:val="000000"/>
          <w:sz w:val="24"/>
          <w:szCs w:val="24"/>
        </w:rPr>
      </w:pPr>
      <w:r w:rsidRPr="00263B11">
        <w:rPr>
          <w:rFonts w:ascii="Calibri" w:hAnsi="Calibri" w:cs="Calibri"/>
          <w:color w:val="000000"/>
          <w:sz w:val="24"/>
          <w:szCs w:val="24"/>
        </w:rPr>
        <w:lastRenderedPageBreak/>
        <w:t xml:space="preserve">Ook konden we dankzij een grote donatie verder met het nieuwe gebouw voor moeder- en kindzorg. </w:t>
      </w:r>
      <w:r w:rsidR="00793CCA">
        <w:rPr>
          <w:rFonts w:ascii="Calibri" w:hAnsi="Calibri" w:cs="Calibri"/>
          <w:color w:val="000000"/>
          <w:sz w:val="24"/>
          <w:szCs w:val="24"/>
        </w:rPr>
        <w:t xml:space="preserve">Dat is hard nodig omdat deze afdeling overvol is (zie foto). </w:t>
      </w:r>
      <w:r w:rsidR="007B06DF" w:rsidRPr="00263B11">
        <w:rPr>
          <w:rFonts w:ascii="Calibri" w:hAnsi="Calibri" w:cs="Calibri"/>
          <w:color w:val="000000"/>
          <w:sz w:val="24"/>
          <w:szCs w:val="24"/>
        </w:rPr>
        <w:t xml:space="preserve">We </w:t>
      </w:r>
      <w:r w:rsidRPr="00263B11">
        <w:rPr>
          <w:rFonts w:ascii="Calibri" w:hAnsi="Calibri" w:cs="Calibri"/>
          <w:color w:val="000000"/>
          <w:sz w:val="24"/>
          <w:szCs w:val="24"/>
        </w:rPr>
        <w:t>konden daarvoor alleen een bouwvergunning krijgen als we er ook een kraamafdeling aan zouden bouwen. Dat hebben we toen ook besloten. Het wordt nu een groot gebouw.</w:t>
      </w:r>
    </w:p>
    <w:p w:rsidR="00467DB5" w:rsidRPr="00263B11" w:rsidRDefault="00467DB5" w:rsidP="00467DB5">
      <w:pPr>
        <w:pStyle w:val="Geenafstand"/>
        <w:rPr>
          <w:rFonts w:ascii="Calibri" w:hAnsi="Calibri" w:cs="Calibri"/>
          <w:color w:val="000000"/>
          <w:sz w:val="24"/>
          <w:szCs w:val="24"/>
        </w:rPr>
      </w:pPr>
      <w:r w:rsidRPr="00263B11">
        <w:rPr>
          <w:rFonts w:ascii="Calibri" w:hAnsi="Calibri" w:cs="Calibri"/>
          <w:color w:val="000000"/>
          <w:sz w:val="24"/>
          <w:szCs w:val="24"/>
        </w:rPr>
        <w:t>Het voordeel daarvan is dat er in het huidige pand meer ruimte vrijkomt waa</w:t>
      </w:r>
      <w:r>
        <w:rPr>
          <w:rFonts w:ascii="Calibri" w:hAnsi="Calibri" w:cs="Calibri"/>
          <w:color w:val="000000"/>
          <w:sz w:val="24"/>
          <w:szCs w:val="24"/>
        </w:rPr>
        <w:t>r Bethsaida weer nieuwe diensten</w:t>
      </w:r>
      <w:r w:rsidRPr="00263B11">
        <w:rPr>
          <w:rFonts w:ascii="Calibri" w:hAnsi="Calibri" w:cs="Calibri"/>
          <w:color w:val="000000"/>
          <w:sz w:val="24"/>
          <w:szCs w:val="24"/>
        </w:rPr>
        <w:t xml:space="preserve"> kan </w:t>
      </w:r>
      <w:r>
        <w:rPr>
          <w:rFonts w:ascii="Calibri" w:hAnsi="Calibri" w:cs="Calibri"/>
          <w:color w:val="000000"/>
          <w:sz w:val="24"/>
          <w:szCs w:val="24"/>
        </w:rPr>
        <w:t>aan</w:t>
      </w:r>
      <w:r w:rsidRPr="00263B11">
        <w:rPr>
          <w:rFonts w:ascii="Calibri" w:hAnsi="Calibri" w:cs="Calibri"/>
          <w:color w:val="000000"/>
          <w:sz w:val="24"/>
          <w:szCs w:val="24"/>
        </w:rPr>
        <w:t>bieden zoals een consultatiebureau voor met HIV besmette mense</w:t>
      </w:r>
      <w:r w:rsidR="007B06DF">
        <w:rPr>
          <w:rFonts w:ascii="Calibri" w:hAnsi="Calibri" w:cs="Calibri"/>
          <w:color w:val="000000"/>
          <w:sz w:val="24"/>
          <w:szCs w:val="24"/>
        </w:rPr>
        <w:t xml:space="preserve">n of mensen die al Aids hebben. </w:t>
      </w:r>
      <w:r w:rsidRPr="00263B11">
        <w:rPr>
          <w:rFonts w:ascii="Calibri" w:hAnsi="Calibri" w:cs="Calibri"/>
          <w:color w:val="000000"/>
          <w:sz w:val="24"/>
          <w:szCs w:val="24"/>
        </w:rPr>
        <w:t xml:space="preserve">Zij worden daar onderzocht en de medicijnen komen gratis van de overheid. </w:t>
      </w:r>
    </w:p>
    <w:p w:rsidR="00497785" w:rsidRDefault="00467DB5" w:rsidP="00B4778D">
      <w:pPr>
        <w:pStyle w:val="Geenafstand"/>
        <w:rPr>
          <w:rFonts w:ascii="Calibri" w:hAnsi="Calibri" w:cs="Calibri"/>
          <w:color w:val="000000"/>
          <w:sz w:val="24"/>
          <w:szCs w:val="24"/>
        </w:rPr>
      </w:pPr>
      <w:r w:rsidRPr="00263B11">
        <w:rPr>
          <w:rFonts w:ascii="Calibri" w:hAnsi="Calibri" w:cs="Calibri"/>
          <w:color w:val="000000"/>
          <w:sz w:val="24"/>
          <w:szCs w:val="24"/>
        </w:rPr>
        <w:t xml:space="preserve">Hieronder twee foto’s van de nieuwbouw. Het gebouw is van binnen en buiten gepleisterd, de plafonds zitten er in </w:t>
      </w:r>
      <w:r w:rsidR="00AF21A5">
        <w:rPr>
          <w:rFonts w:ascii="Calibri" w:hAnsi="Calibri" w:cs="Calibri"/>
          <w:color w:val="000000"/>
          <w:sz w:val="24"/>
          <w:szCs w:val="24"/>
        </w:rPr>
        <w:t>als</w:t>
      </w:r>
      <w:r w:rsidRPr="00263B11">
        <w:rPr>
          <w:rFonts w:ascii="Calibri" w:hAnsi="Calibri" w:cs="Calibri"/>
          <w:color w:val="000000"/>
          <w:sz w:val="24"/>
          <w:szCs w:val="24"/>
        </w:rPr>
        <w:t xml:space="preserve">ook de ramen en </w:t>
      </w:r>
      <w:r w:rsidR="007B06DF" w:rsidRPr="00263B11">
        <w:rPr>
          <w:rFonts w:ascii="Calibri" w:hAnsi="Calibri" w:cs="Calibri"/>
          <w:color w:val="000000"/>
          <w:sz w:val="24"/>
          <w:szCs w:val="24"/>
        </w:rPr>
        <w:t xml:space="preserve">deuren. </w:t>
      </w:r>
      <w:r w:rsidRPr="00263B11">
        <w:rPr>
          <w:rFonts w:ascii="Calibri" w:hAnsi="Calibri" w:cs="Calibri"/>
          <w:color w:val="000000"/>
          <w:sz w:val="24"/>
          <w:szCs w:val="24"/>
        </w:rPr>
        <w:t xml:space="preserve">Van buitenaf kan er niemand </w:t>
      </w:r>
      <w:r w:rsidR="007B06DF">
        <w:rPr>
          <w:rFonts w:ascii="Calibri" w:hAnsi="Calibri" w:cs="Calibri"/>
          <w:color w:val="000000"/>
          <w:sz w:val="24"/>
          <w:szCs w:val="24"/>
        </w:rPr>
        <w:t xml:space="preserve">onbevoegd </w:t>
      </w:r>
      <w:r w:rsidRPr="00263B11">
        <w:rPr>
          <w:rFonts w:ascii="Calibri" w:hAnsi="Calibri" w:cs="Calibri"/>
          <w:color w:val="000000"/>
          <w:sz w:val="24"/>
          <w:szCs w:val="24"/>
        </w:rPr>
        <w:t xml:space="preserve">naar binnen. De </w:t>
      </w:r>
      <w:r w:rsidR="007B06DF" w:rsidRPr="00263B11">
        <w:rPr>
          <w:rFonts w:ascii="Calibri" w:hAnsi="Calibri" w:cs="Calibri"/>
          <w:color w:val="000000"/>
          <w:sz w:val="24"/>
          <w:szCs w:val="24"/>
        </w:rPr>
        <w:t xml:space="preserve">entreehal </w:t>
      </w:r>
      <w:r w:rsidRPr="00263B11">
        <w:rPr>
          <w:rFonts w:ascii="Calibri" w:hAnsi="Calibri" w:cs="Calibri"/>
          <w:color w:val="000000"/>
          <w:sz w:val="24"/>
          <w:szCs w:val="24"/>
        </w:rPr>
        <w:t>(niet te zien op de foto) is opzettelijk zo ruim dat er ook vergaderd kan worden en les kan worden gegeven. De moeders en kinderen zijn nl. rond twee uur</w:t>
      </w:r>
      <w:r w:rsidR="00CA73E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63B11">
        <w:rPr>
          <w:rFonts w:ascii="Calibri" w:hAnsi="Calibri" w:cs="Calibri"/>
          <w:color w:val="000000"/>
          <w:sz w:val="24"/>
          <w:szCs w:val="24"/>
        </w:rPr>
        <w:t xml:space="preserve">weer naar huis. </w:t>
      </w:r>
      <w:r w:rsidR="00B4778D">
        <w:rPr>
          <w:rFonts w:ascii="Calibri" w:hAnsi="Calibri" w:cs="Calibri"/>
          <w:color w:val="000000"/>
          <w:sz w:val="24"/>
          <w:szCs w:val="24"/>
        </w:rPr>
        <w:t>Achter de klapdeuren is de kraamafdeling.</w:t>
      </w:r>
    </w:p>
    <w:p w:rsidR="00497785" w:rsidRDefault="00497785" w:rsidP="00B4778D">
      <w:pPr>
        <w:pStyle w:val="Geenafstand"/>
        <w:rPr>
          <w:rFonts w:ascii="Calibri" w:hAnsi="Calibri" w:cs="Calibri"/>
          <w:color w:val="000000"/>
          <w:sz w:val="24"/>
          <w:szCs w:val="24"/>
        </w:rPr>
      </w:pPr>
    </w:p>
    <w:p w:rsidR="00497785" w:rsidRDefault="00497785" w:rsidP="00B4778D">
      <w:pPr>
        <w:pStyle w:val="Geenafstan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FA7A13B" wp14:editId="1CE12B81">
            <wp:simplePos x="0" y="0"/>
            <wp:positionH relativeFrom="column">
              <wp:posOffset>-280670</wp:posOffset>
            </wp:positionH>
            <wp:positionV relativeFrom="paragraph">
              <wp:posOffset>2624455</wp:posOffset>
            </wp:positionV>
            <wp:extent cx="3199130" cy="2400300"/>
            <wp:effectExtent l="0" t="0" r="1270" b="0"/>
            <wp:wrapSquare wrapText="bothSides"/>
            <wp:docPr id="3" name="Afbeelding 3" descr="C:\Users\Elisabeth\Mijn afbeeld\Tanzania en huis 2016 2017\Bethsaida\2016 Bethsaida\DSC0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sabeth\Mijn afbeeld\Tanzania en huis 2016 2017\Bethsaida\2016 Bethsaida\DSC04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B564436" wp14:editId="7783A4EE">
            <wp:simplePos x="0" y="0"/>
            <wp:positionH relativeFrom="column">
              <wp:posOffset>144780</wp:posOffset>
            </wp:positionH>
            <wp:positionV relativeFrom="paragraph">
              <wp:posOffset>130175</wp:posOffset>
            </wp:positionV>
            <wp:extent cx="2872740" cy="2154555"/>
            <wp:effectExtent l="0" t="0" r="3810" b="0"/>
            <wp:wrapSquare wrapText="bothSides"/>
            <wp:docPr id="1" name="Afbeelding 1" descr="C:\Users\Elisabeth\AppData\Local\Temp\eM Client temporary files\01wdqnf0\PHOTO-2021-01-13-18-46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\AppData\Local\Temp\eM Client temporary files\01wdqnf0\PHOTO-2021-01-13-18-46-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Bethsaida bereid zich nu voor op de Zuid Afrikaanse variant van Covid-19. Maar,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far,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good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497785" w:rsidRDefault="00497785" w:rsidP="00B4778D">
      <w:pPr>
        <w:pStyle w:val="Geenafstand"/>
        <w:rPr>
          <w:rFonts w:ascii="Calibri" w:hAnsi="Calibri" w:cs="Calibri"/>
          <w:color w:val="000000"/>
          <w:sz w:val="24"/>
          <w:szCs w:val="24"/>
        </w:rPr>
      </w:pPr>
    </w:p>
    <w:p w:rsidR="00B4778D" w:rsidRPr="00497785" w:rsidRDefault="00497785" w:rsidP="00B4778D">
      <w:pPr>
        <w:pStyle w:val="Geenafstand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56C94FF" wp14:editId="219CB801">
            <wp:simplePos x="0" y="0"/>
            <wp:positionH relativeFrom="column">
              <wp:posOffset>243840</wp:posOffset>
            </wp:positionH>
            <wp:positionV relativeFrom="paragraph">
              <wp:posOffset>793750</wp:posOffset>
            </wp:positionV>
            <wp:extent cx="2428240" cy="3238500"/>
            <wp:effectExtent l="0" t="0" r="0" b="0"/>
            <wp:wrapSquare wrapText="bothSides"/>
            <wp:docPr id="2" name="Afbeelding 2" descr="C:\Users\Elisabeth\AppData\Local\Temp\eM Client temporary files\mwi1vdzh\PHOTO-2021-01-13-18-46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abeth\AppData\Local\Temp\eM Client temporary files\mwi1vdzh\PHOTO-2021-01-13-18-46-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Dit verslag is geschreven door het bestuur van de Stichting .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sectPr w:rsidR="00B4778D" w:rsidRPr="004977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B5"/>
    <w:rsid w:val="00467DB5"/>
    <w:rsid w:val="00497785"/>
    <w:rsid w:val="00793CCA"/>
    <w:rsid w:val="007B06DF"/>
    <w:rsid w:val="00A95D5F"/>
    <w:rsid w:val="00AF21A5"/>
    <w:rsid w:val="00B42C58"/>
    <w:rsid w:val="00B473EE"/>
    <w:rsid w:val="00B4778D"/>
    <w:rsid w:val="00BB3CAA"/>
    <w:rsid w:val="00CA73E9"/>
    <w:rsid w:val="00E32E86"/>
    <w:rsid w:val="00F2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7DB5"/>
    <w:pPr>
      <w:ind w:left="720"/>
      <w:contextualSpacing/>
    </w:pPr>
    <w:rPr>
      <w:rFonts w:eastAsiaTheme="minorEastAsia"/>
      <w:lang w:eastAsia="nl-NL"/>
    </w:rPr>
  </w:style>
  <w:style w:type="paragraph" w:styleId="Geenafstand">
    <w:name w:val="No Spacing"/>
    <w:uiPriority w:val="1"/>
    <w:qFormat/>
    <w:rsid w:val="00467DB5"/>
    <w:pPr>
      <w:spacing w:after="0" w:line="240" w:lineRule="auto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78D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7DB5"/>
    <w:pPr>
      <w:ind w:left="720"/>
      <w:contextualSpacing/>
    </w:pPr>
    <w:rPr>
      <w:rFonts w:eastAsiaTheme="minorEastAsia"/>
      <w:lang w:eastAsia="nl-NL"/>
    </w:rPr>
  </w:style>
  <w:style w:type="paragraph" w:styleId="Geenafstand">
    <w:name w:val="No Spacing"/>
    <w:uiPriority w:val="1"/>
    <w:qFormat/>
    <w:rsid w:val="00467DB5"/>
    <w:pPr>
      <w:spacing w:after="0" w:line="240" w:lineRule="auto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78D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dcterms:created xsi:type="dcterms:W3CDTF">2021-01-29T13:03:00Z</dcterms:created>
  <dcterms:modified xsi:type="dcterms:W3CDTF">2021-01-29T13:03:00Z</dcterms:modified>
</cp:coreProperties>
</file>